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59" w:rsidRDefault="00841559" w:rsidP="00841559">
      <w:pPr>
        <w:spacing w:line="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557B1A">
        <w:rPr>
          <w:rFonts w:ascii="Times New Roman" w:eastAsia="Times New Roman" w:hAnsi="Times New Roman"/>
          <w:b/>
          <w:sz w:val="22"/>
          <w:szCs w:val="22"/>
        </w:rPr>
        <w:t>JELENTKEZÉSI LAP –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„OLVASÁSRA HANGOLVA” </w:t>
      </w:r>
    </w:p>
    <w:p w:rsidR="00841559" w:rsidRPr="002A4CAA" w:rsidRDefault="002A4CAA" w:rsidP="00841559">
      <w:pPr>
        <w:spacing w:line="0" w:lineRule="atLeast"/>
        <w:jc w:val="center"/>
        <w:rPr>
          <w:rFonts w:ascii="Times New Roman" w:eastAsia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ÉRTŐ </w:t>
      </w:r>
      <w:r w:rsidRPr="002A4CAA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OLVASÁSHOZ </w:t>
      </w:r>
      <w:bookmarkStart w:id="0" w:name="_GoBack"/>
      <w:bookmarkEnd w:id="0"/>
      <w:r w:rsidRPr="002A4CAA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SZÜKSÉGES </w:t>
      </w:r>
      <w:r w:rsidR="00841559" w:rsidRPr="002A4CAA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KÉSZSÉGEKET</w:t>
      </w:r>
      <w:r w:rsidR="00B87BE0" w:rsidRPr="002A4CAA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MEGERŐSÍTŐ </w:t>
      </w:r>
      <w:r w:rsidR="00841559" w:rsidRPr="002A4CAA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CSOPORTOS</w:t>
      </w:r>
    </w:p>
    <w:p w:rsidR="00841559" w:rsidRDefault="00841559" w:rsidP="00841559">
      <w:pPr>
        <w:spacing w:line="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557B1A">
        <w:rPr>
          <w:rFonts w:ascii="Times New Roman" w:eastAsia="Times New Roman" w:hAnsi="Times New Roman"/>
          <w:b/>
          <w:sz w:val="22"/>
          <w:szCs w:val="22"/>
        </w:rPr>
        <w:t>FOGLALKOZÁSRA</w:t>
      </w:r>
    </w:p>
    <w:p w:rsidR="00841559" w:rsidRDefault="00841559" w:rsidP="00841559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pPr w:leftFromText="141" w:rightFromText="141" w:vertAnchor="text" w:horzAnchor="margin" w:tblpXSpec="center" w:tblpY="141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6860"/>
        <w:gridCol w:w="3220"/>
      </w:tblGrid>
      <w:tr w:rsidR="00841559" w:rsidTr="00841559">
        <w:trPr>
          <w:trHeight w:val="384"/>
        </w:trPr>
        <w:tc>
          <w:tcPr>
            <w:tcW w:w="320" w:type="dxa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60" w:type="dxa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I. Személyi adatok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ind w:left="9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Érkezett:</w:t>
            </w:r>
          </w:p>
        </w:tc>
      </w:tr>
      <w:tr w:rsidR="00B87BE0" w:rsidTr="00AC31DA">
        <w:trPr>
          <w:trHeight w:val="379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559" w:rsidTr="00841559">
        <w:trPr>
          <w:trHeight w:val="311"/>
        </w:trPr>
        <w:tc>
          <w:tcPr>
            <w:tcW w:w="7180" w:type="dxa"/>
            <w:gridSpan w:val="2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Gyermek neve: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Oktatási azonosítója:</w:t>
            </w:r>
          </w:p>
        </w:tc>
      </w:tr>
      <w:tr w:rsidR="00B87BE0" w:rsidTr="00A03A7B">
        <w:trPr>
          <w:trHeight w:val="23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7BE0" w:rsidTr="00B37546">
        <w:trPr>
          <w:trHeight w:val="31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Születési hely, idő:</w:t>
            </w:r>
          </w:p>
        </w:tc>
      </w:tr>
      <w:tr w:rsidR="00B87BE0" w:rsidTr="00DE5887">
        <w:trPr>
          <w:trHeight w:val="23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41559" w:rsidTr="00841559">
        <w:trPr>
          <w:trHeight w:val="311"/>
        </w:trPr>
        <w:tc>
          <w:tcPr>
            <w:tcW w:w="7180" w:type="dxa"/>
            <w:gridSpan w:val="2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Anyja leánykori neve: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  <w:p w:rsidR="00841559" w:rsidRDefault="00841559" w:rsidP="008415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email: </w:t>
            </w:r>
          </w:p>
        </w:tc>
      </w:tr>
      <w:tr w:rsidR="00B87BE0" w:rsidTr="00886F0D">
        <w:trPr>
          <w:trHeight w:val="23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A57D8" w:rsidTr="00841559">
        <w:trPr>
          <w:trHeight w:val="311"/>
        </w:trPr>
        <w:tc>
          <w:tcPr>
            <w:tcW w:w="7180" w:type="dxa"/>
            <w:gridSpan w:val="2"/>
            <w:shd w:val="clear" w:color="auto" w:fill="auto"/>
            <w:vAlign w:val="bottom"/>
          </w:tcPr>
          <w:p w:rsidR="00DA57D8" w:rsidRDefault="00DA57D8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Apa neve:</w:t>
            </w:r>
          </w:p>
        </w:tc>
        <w:tc>
          <w:tcPr>
            <w:tcW w:w="3220" w:type="dxa"/>
            <w:vMerge w:val="restart"/>
            <w:shd w:val="clear" w:color="auto" w:fill="auto"/>
            <w:vAlign w:val="bottom"/>
          </w:tcPr>
          <w:p w:rsidR="00DA57D8" w:rsidRDefault="00DA57D8" w:rsidP="008415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  <w:p w:rsidR="00DA57D8" w:rsidRDefault="00DA57D8" w:rsidP="004B1BE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</w:rPr>
              <w:t xml:space="preserve">   email:</w:t>
            </w:r>
          </w:p>
        </w:tc>
      </w:tr>
      <w:tr w:rsidR="00DA57D8" w:rsidTr="00616A98">
        <w:trPr>
          <w:trHeight w:val="231"/>
        </w:trPr>
        <w:tc>
          <w:tcPr>
            <w:tcW w:w="7180" w:type="dxa"/>
            <w:gridSpan w:val="2"/>
            <w:shd w:val="clear" w:color="auto" w:fill="auto"/>
            <w:vAlign w:val="bottom"/>
          </w:tcPr>
          <w:p w:rsidR="00DA57D8" w:rsidRDefault="00DA57D8" w:rsidP="008415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20" w:type="dxa"/>
            <w:vMerge/>
            <w:shd w:val="clear" w:color="auto" w:fill="auto"/>
            <w:vAlign w:val="bottom"/>
          </w:tcPr>
          <w:p w:rsidR="00DA57D8" w:rsidRDefault="00DA57D8" w:rsidP="008415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41559" w:rsidTr="00841559">
        <w:trPr>
          <w:trHeight w:val="311"/>
        </w:trPr>
        <w:tc>
          <w:tcPr>
            <w:tcW w:w="7180" w:type="dxa"/>
            <w:gridSpan w:val="2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Gondviselő neve: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Telefonszám:</w:t>
            </w:r>
          </w:p>
        </w:tc>
      </w:tr>
      <w:tr w:rsidR="00B87BE0" w:rsidTr="000C46F2">
        <w:trPr>
          <w:trHeight w:val="23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7BE0" w:rsidTr="009D7BA7">
        <w:trPr>
          <w:trHeight w:val="31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Lakcím:</w:t>
            </w:r>
          </w:p>
        </w:tc>
      </w:tr>
      <w:tr w:rsidR="00B87BE0" w:rsidTr="00910F10">
        <w:trPr>
          <w:trHeight w:val="23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7BE0" w:rsidTr="00363AA0">
        <w:trPr>
          <w:trHeight w:val="31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Értesítési név, cím:</w:t>
            </w:r>
          </w:p>
        </w:tc>
      </w:tr>
      <w:tr w:rsidR="00B87BE0" w:rsidTr="00AA1AA4">
        <w:trPr>
          <w:trHeight w:val="23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7BE0" w:rsidTr="000D6643">
        <w:trPr>
          <w:trHeight w:val="552"/>
        </w:trPr>
        <w:tc>
          <w:tcPr>
            <w:tcW w:w="7180" w:type="dxa"/>
            <w:gridSpan w:val="2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Jelenlegi intézménye:</w:t>
            </w:r>
          </w:p>
        </w:tc>
        <w:tc>
          <w:tcPr>
            <w:tcW w:w="3220" w:type="dxa"/>
            <w:shd w:val="clear" w:color="auto" w:fill="auto"/>
          </w:tcPr>
          <w:p w:rsidR="00B87BE0" w:rsidRDefault="00B87BE0" w:rsidP="00B87B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Osztály- vagy csoportfoka:</w:t>
            </w:r>
          </w:p>
        </w:tc>
      </w:tr>
      <w:tr w:rsidR="00B87BE0" w:rsidTr="001A5419">
        <w:trPr>
          <w:trHeight w:val="663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II. Nevelési tanácsadásról</w:t>
            </w:r>
          </w:p>
        </w:tc>
      </w:tr>
      <w:tr w:rsidR="00DA57D8" w:rsidTr="004B422E">
        <w:trPr>
          <w:trHeight w:val="279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DA57D8" w:rsidRDefault="00DA57D8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559" w:rsidTr="00F5437C">
        <w:trPr>
          <w:trHeight w:val="1149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Mit tapasztal a gyermek olvasásával kapcsolatban? Mi jellemző rá? </w:t>
            </w:r>
          </w:p>
          <w:p w:rsidR="002A4CAA" w:rsidRDefault="002A4CAA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  <w:p w:rsidR="00841559" w:rsidRDefault="00841559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  <w:p w:rsidR="00841559" w:rsidRDefault="00841559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  <w:p w:rsidR="00841559" w:rsidRDefault="00841559" w:rsidP="00F543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559" w:rsidTr="00841559">
        <w:trPr>
          <w:trHeight w:val="1701"/>
        </w:trPr>
        <w:tc>
          <w:tcPr>
            <w:tcW w:w="10400" w:type="dxa"/>
            <w:gridSpan w:val="3"/>
            <w:shd w:val="clear" w:color="auto" w:fill="auto"/>
          </w:tcPr>
          <w:p w:rsidR="00841559" w:rsidRDefault="00841559" w:rsidP="0084155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Volt-e nehézsége a gyermeknek a különböző képességek terén? (pl. orientáció, figyelem, észlelés, beszéd, nyelvi készségek, mozgás, finommozgás…) Kérjük, amennyiben voltak, akkor írja le néhány mondatban!</w:t>
            </w:r>
          </w:p>
          <w:p w:rsidR="00841559" w:rsidRDefault="00841559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41559" w:rsidTr="00CF76AA">
        <w:trPr>
          <w:trHeight w:val="632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841559" w:rsidRDefault="00841559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Javasoltak-e, fordultak-e már más szakemberhez a gyermek képességeivel kapcsolatban? Ha igen, kihez és </w:t>
            </w:r>
            <w:r w:rsidR="00B87BE0">
              <w:rPr>
                <w:rFonts w:ascii="Times New Roman" w:eastAsia="Times New Roman" w:hAnsi="Times New Roman"/>
                <w:sz w:val="24"/>
              </w:rPr>
              <w:t xml:space="preserve">milyen </w:t>
            </w:r>
            <w:proofErr w:type="gramStart"/>
            <w:r w:rsidR="00B87BE0">
              <w:rPr>
                <w:rFonts w:ascii="Times New Roman" w:eastAsia="Times New Roman" w:hAnsi="Times New Roman"/>
                <w:sz w:val="24"/>
              </w:rPr>
              <w:t>problémával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? </w:t>
            </w:r>
          </w:p>
          <w:p w:rsidR="00841559" w:rsidRDefault="00841559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841559" w:rsidRDefault="00841559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DA57D8" w:rsidRDefault="00DA57D8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841559" w:rsidRDefault="00841559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7BE0" w:rsidTr="00DA0655">
        <w:trPr>
          <w:trHeight w:val="31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Mit közölne még a gyermekkel kapcsolatban velünk?</w:t>
            </w:r>
          </w:p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B87BE0" w:rsidRDefault="00B87BE0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DA57D8" w:rsidRDefault="00DA57D8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2A4CAA" w:rsidRDefault="002A4CAA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A57D8" w:rsidTr="00DA0655">
        <w:trPr>
          <w:trHeight w:val="311"/>
        </w:trPr>
        <w:tc>
          <w:tcPr>
            <w:tcW w:w="10400" w:type="dxa"/>
            <w:gridSpan w:val="3"/>
            <w:shd w:val="clear" w:color="auto" w:fill="auto"/>
            <w:vAlign w:val="bottom"/>
          </w:tcPr>
          <w:p w:rsidR="00DA57D8" w:rsidRDefault="00DA57D8" w:rsidP="00DA57D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Tájékoztató:</w:t>
            </w:r>
          </w:p>
          <w:p w:rsidR="00DA57D8" w:rsidRDefault="00DA57D8" w:rsidP="00DA57D8">
            <w:pPr>
              <w:spacing w:line="280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247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Intézményünk a nevelési tanácsadás feladatellátás keretében végzi a csoportos foglalkozásokat. A csoportos foglalkozás iránti kérelem beérkezése után a kérelmek várólistára kerülnek. </w:t>
            </w:r>
            <w:r>
              <w:rPr>
                <w:rFonts w:ascii="Times New Roman" w:eastAsia="Times New Roman" w:hAnsi="Times New Roman"/>
                <w:sz w:val="24"/>
              </w:rPr>
              <w:t>Gyógypedagógus</w:t>
            </w:r>
            <w:r>
              <w:rPr>
                <w:rFonts w:ascii="Times New Roman" w:eastAsia="Times New Roman" w:hAnsi="Times New Roman"/>
                <w:sz w:val="24"/>
              </w:rPr>
              <w:t xml:space="preserve"> munkatársunk a </w:t>
            </w:r>
            <w:r>
              <w:rPr>
                <w:rFonts w:ascii="Times New Roman" w:eastAsia="Times New Roman" w:hAnsi="Times New Roman"/>
                <w:sz w:val="24"/>
              </w:rPr>
              <w:t>szülőkkel telefonon egyezteti a foglalkozások kezdetét</w:t>
            </w:r>
            <w:r>
              <w:rPr>
                <w:rFonts w:ascii="Times New Roman" w:eastAsia="Times New Roman" w:hAnsi="Times New Roman"/>
                <w:sz w:val="24"/>
              </w:rPr>
              <w:t xml:space="preserve">. Ezt követően heti rendszerességgel, találkozunk a gyermekekkel, a csoport lezárása is szülőkkel történő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konzultációval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történik, mely során megbeszéljük az eddigi tapasztalatokat.</w:t>
            </w:r>
            <w:r>
              <w:rPr>
                <w:rFonts w:ascii="Times New Roman" w:eastAsia="Times New Roman" w:hAnsi="Times New Roman"/>
                <w:sz w:val="24"/>
              </w:rPr>
              <w:t xml:space="preserve"> A foglalkozások időpontja: hétfőnként 14:30-15:15, helyszíne: Űrhajós utca 4.</w:t>
            </w:r>
          </w:p>
          <w:p w:rsidR="00DA57D8" w:rsidRDefault="00DA57D8" w:rsidP="00DA57D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252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Nyilatkozat:</w:t>
            </w:r>
          </w:p>
          <w:p w:rsidR="00DA57D8" w:rsidRDefault="00DA57D8" w:rsidP="00DA57D8">
            <w:pPr>
              <w:spacing w:line="280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0" w:lineRule="atLeast"/>
              <w:ind w:right="2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Vállalom, hogy a Szakszolgálatot lehetőség szerint előzetesen értesítem, amennyiben gyermekem nem tud megjelenni a megbeszélt időpontban a terápiás foglalkozáson.</w:t>
            </w:r>
          </w:p>
          <w:p w:rsidR="00DA57D8" w:rsidRDefault="00DA57D8" w:rsidP="00DA57D8">
            <w:pPr>
              <w:spacing w:line="238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Tudomásul veszem, hogy ha két alkalommal gyermekem előzetes értesítés nélkül nem vesz részt a megbeszélt időpontban a foglalkozáson, úgy az ellátás számára megszakad.</w:t>
            </w:r>
          </w:p>
          <w:p w:rsidR="00DA57D8" w:rsidRDefault="00DA57D8" w:rsidP="00DA57D8">
            <w:pPr>
              <w:spacing w:line="1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 fentiekkel </w:t>
            </w:r>
            <w:r>
              <w:rPr>
                <w:rFonts w:ascii="Times New Roman" w:eastAsia="Times New Roman" w:hAnsi="Times New Roman"/>
                <w:b/>
                <w:sz w:val="24"/>
              </w:rPr>
              <w:t>egyetértek</w:t>
            </w:r>
            <w:r>
              <w:rPr>
                <w:rFonts w:ascii="Times New Roman" w:eastAsia="Times New Roman" w:hAnsi="Times New Roman"/>
                <w:sz w:val="24"/>
              </w:rPr>
              <w:t>, kérem gyermekem ellátását a Szakszolgálattól:</w:t>
            </w:r>
          </w:p>
          <w:p w:rsidR="00DA57D8" w:rsidRDefault="00DA57D8" w:rsidP="00DA57D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356" w:lineRule="exact"/>
              <w:rPr>
                <w:rFonts w:ascii="Times New Roman" w:eastAsia="Times New Roman" w:hAnsi="Times New Roman"/>
              </w:rPr>
            </w:pPr>
          </w:p>
          <w:p w:rsidR="00DA57D8" w:rsidRDefault="00DA57D8" w:rsidP="00DA57D8">
            <w:pPr>
              <w:spacing w:line="0" w:lineRule="atLeast"/>
              <w:ind w:left="99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…………………….…………………          ………………………………………</w:t>
            </w:r>
          </w:p>
          <w:p w:rsidR="00DA57D8" w:rsidRDefault="00DA57D8" w:rsidP="00DA57D8">
            <w:pPr>
              <w:spacing w:line="0" w:lineRule="atLeast"/>
              <w:ind w:left="-42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Törvényes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képviselő(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k) aláírása</w:t>
            </w:r>
          </w:p>
          <w:p w:rsidR="00DA57D8" w:rsidRDefault="00DA57D8" w:rsidP="0084155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A4CAA" w:rsidRDefault="002A4CAA" w:rsidP="002A4CAA">
      <w:pPr>
        <w:spacing w:line="0" w:lineRule="atLeast"/>
      </w:pPr>
    </w:p>
    <w:p w:rsidR="002A4CAA" w:rsidRDefault="002A4CAA" w:rsidP="002A4CAA">
      <w:pPr>
        <w:spacing w:line="0" w:lineRule="atLeast"/>
      </w:pPr>
    </w:p>
    <w:p w:rsidR="002A4CAA" w:rsidRDefault="002A4CAA" w:rsidP="002A4CAA">
      <w:pPr>
        <w:spacing w:line="0" w:lineRule="atLeast"/>
      </w:pPr>
    </w:p>
    <w:p w:rsidR="002A4CAA" w:rsidRDefault="002A4CAA" w:rsidP="002A4CAA">
      <w:pPr>
        <w:spacing w:line="0" w:lineRule="atLeast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4"/>
        </w:rPr>
        <w:t>Dátum</w:t>
      </w:r>
      <w:proofErr w:type="gramEnd"/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2"/>
        </w:rPr>
        <w:t>………………………………</w:t>
      </w:r>
    </w:p>
    <w:p w:rsidR="002A4CAA" w:rsidRDefault="002A4CAA" w:rsidP="002A4CAA">
      <w:pPr>
        <w:spacing w:line="2" w:lineRule="exact"/>
        <w:rPr>
          <w:rFonts w:ascii="Times New Roman" w:eastAsia="Times New Roman" w:hAnsi="Times New Roman"/>
        </w:rPr>
      </w:pPr>
    </w:p>
    <w:p w:rsidR="002A4CAA" w:rsidRDefault="002A4CAA" w:rsidP="002A4CAA">
      <w:pPr>
        <w:spacing w:line="0" w:lineRule="atLeast"/>
        <w:ind w:left="56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………..………………………       ………………………………..</w:t>
      </w:r>
    </w:p>
    <w:p w:rsidR="002A4CAA" w:rsidRDefault="002A4CAA" w:rsidP="002A4CAA">
      <w:pPr>
        <w:spacing w:line="238" w:lineRule="auto"/>
        <w:rPr>
          <w:rFonts w:ascii="Times New Roman" w:eastAsia="Times New Roman" w:hAnsi="Times New Roman"/>
          <w:sz w:val="22"/>
        </w:rPr>
      </w:pPr>
    </w:p>
    <w:p w:rsidR="002A4CAA" w:rsidRDefault="002A4CAA" w:rsidP="002A4CAA">
      <w:pPr>
        <w:spacing w:line="0" w:lineRule="atLeast"/>
        <w:ind w:left="581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Szülők/gondviselők aláírása</w:t>
      </w:r>
    </w:p>
    <w:p w:rsidR="00841559" w:rsidRDefault="00841559"/>
    <w:sectPr w:rsidR="008415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D8" w:rsidRDefault="00B330D8" w:rsidP="00841559">
      <w:r>
        <w:separator/>
      </w:r>
    </w:p>
  </w:endnote>
  <w:endnote w:type="continuationSeparator" w:id="0">
    <w:p w:rsidR="00B330D8" w:rsidRDefault="00B330D8" w:rsidP="008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D8" w:rsidRDefault="00B330D8" w:rsidP="00841559">
      <w:r>
        <w:separator/>
      </w:r>
    </w:p>
  </w:footnote>
  <w:footnote w:type="continuationSeparator" w:id="0">
    <w:p w:rsidR="00B330D8" w:rsidRDefault="00B330D8" w:rsidP="0084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59" w:rsidRDefault="00841559" w:rsidP="00841559">
    <w:pPr>
      <w:spacing w:line="20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-815975</wp:posOffset>
          </wp:positionH>
          <wp:positionV relativeFrom="paragraph">
            <wp:posOffset>-381000</wp:posOffset>
          </wp:positionV>
          <wp:extent cx="7378065" cy="1729740"/>
          <wp:effectExtent l="0" t="0" r="0" b="3810"/>
          <wp:wrapSquare wrapText="bothSides"/>
          <wp:docPr id="2" name="Kép 2" descr="szeged_varmeg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ged_varmeg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172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71"/>
    <w:rsid w:val="002A4CAA"/>
    <w:rsid w:val="00841559"/>
    <w:rsid w:val="00933C92"/>
    <w:rsid w:val="00B330D8"/>
    <w:rsid w:val="00B87BE0"/>
    <w:rsid w:val="00BF2171"/>
    <w:rsid w:val="00D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72C0E"/>
  <w15:chartTrackingRefBased/>
  <w15:docId w15:val="{5B5BA508-5C58-4E16-A543-E757E79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155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415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1559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15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1559"/>
    <w:rPr>
      <w:rFonts w:ascii="Calibri" w:eastAsia="Calibri" w:hAnsi="Calibri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2024-10-02T11:03:00Z</dcterms:created>
  <dcterms:modified xsi:type="dcterms:W3CDTF">2024-10-02T11:16:00Z</dcterms:modified>
</cp:coreProperties>
</file>