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1E" w:rsidRPr="0068741E" w:rsidRDefault="0068741E" w:rsidP="0068741E">
      <w:pPr>
        <w:spacing w:before="240" w:after="240" w:line="240" w:lineRule="auto"/>
        <w:rPr>
          <w:rFonts w:ascii="Times New Roman" w:eastAsiaTheme="minorHAnsi" w:hAnsi="Times New Roman"/>
          <w:b w:val="0"/>
          <w:bCs w:val="0"/>
          <w:color w:val="auto"/>
          <w:sz w:val="22"/>
          <w:szCs w:val="22"/>
        </w:rPr>
      </w:pPr>
      <w:bookmarkStart w:id="0" w:name="p1"/>
      <w:bookmarkEnd w:id="0"/>
      <w:r w:rsidRPr="0068741E">
        <w:rPr>
          <w:rFonts w:ascii="Times New Roman" w:hAnsi="Times New Roman"/>
          <w:b w:val="0"/>
          <w:sz w:val="22"/>
          <w:szCs w:val="22"/>
        </w:rPr>
        <w:t>Ikt: Klik202764</w:t>
      </w:r>
      <w:r w:rsidR="003A318C">
        <w:rPr>
          <w:rFonts w:ascii="Times New Roman" w:hAnsi="Times New Roman"/>
          <w:b w:val="0"/>
          <w:sz w:val="22"/>
          <w:szCs w:val="22"/>
        </w:rPr>
        <w:t>901/               -       /2025</w:t>
      </w:r>
      <w:bookmarkStart w:id="1" w:name="_GoBack"/>
      <w:bookmarkEnd w:id="1"/>
    </w:p>
    <w:p w:rsidR="0068741E" w:rsidRDefault="0068741E">
      <w:pPr>
        <w:spacing w:before="240" w:after="240"/>
      </w:pPr>
    </w:p>
    <w:p w:rsidR="001A1884" w:rsidRDefault="0068741E">
      <w:pPr>
        <w:spacing w:before="240" w:after="240"/>
      </w:pPr>
      <w:r>
        <w:t xml:space="preserve">TANÍTÓI, KORREPETITORI KÉRDŐÍV A DISZKALKULIA PEDAGÓGIAI VIZSGÁLATÁHOZ </w:t>
      </w:r>
    </w:p>
    <w:p w:rsidR="001A1884" w:rsidRDefault="0068741E">
      <w:pPr>
        <w:spacing w:before="240" w:after="240"/>
      </w:pPr>
      <w:r>
        <w:t>(KONTROLLVIZSGÁLAT, 1-4. OSZTÁLY)</w:t>
      </w:r>
      <w:r>
        <w:rPr>
          <w:rStyle w:val="0Text"/>
        </w:rPr>
        <w:t xml:space="preserve"> </w:t>
      </w:r>
    </w:p>
    <w:p w:rsidR="001A1884" w:rsidRDefault="001A1884">
      <w:pPr>
        <w:pStyle w:val="0Block"/>
        <w:spacing w:before="240" w:after="240"/>
      </w:pPr>
    </w:p>
    <w:p w:rsidR="001A1884" w:rsidRDefault="001A1884">
      <w:pPr>
        <w:pStyle w:val="0Block"/>
        <w:spacing w:before="240" w:after="240"/>
      </w:pPr>
    </w:p>
    <w:p w:rsidR="001A1884" w:rsidRDefault="0068741E">
      <w:pPr>
        <w:spacing w:before="240" w:after="240"/>
      </w:pPr>
      <w:r>
        <w:t xml:space="preserve">Gyermek neve: </w:t>
      </w:r>
    </w:p>
    <w:p w:rsidR="001A1884" w:rsidRDefault="0068741E">
      <w:pPr>
        <w:spacing w:before="240" w:after="240"/>
      </w:pPr>
      <w:r>
        <w:t xml:space="preserve"> </w:t>
      </w:r>
    </w:p>
    <w:p w:rsidR="001A1884" w:rsidRDefault="0068741E">
      <w:pPr>
        <w:spacing w:before="240" w:after="240"/>
      </w:pPr>
      <w:r>
        <w:t xml:space="preserve">osztályfoka: </w:t>
      </w:r>
    </w:p>
    <w:p w:rsidR="001A1884" w:rsidRDefault="0068741E">
      <w:pPr>
        <w:spacing w:before="240" w:after="240"/>
      </w:pPr>
      <w:r>
        <w:t xml:space="preserve"> </w:t>
      </w:r>
    </w:p>
    <w:p w:rsidR="001A1884" w:rsidRDefault="0068741E">
      <w:pPr>
        <w:spacing w:before="240" w:after="240"/>
      </w:pPr>
      <w:r>
        <w:t xml:space="preserve">1. Tapasztal-e még nehézséget a tanuló matematika tanulásában? </w:t>
      </w:r>
    </w:p>
    <w:p w:rsidR="001A1884" w:rsidRDefault="0068741E">
      <w:pPr>
        <w:pStyle w:val="Para1"/>
        <w:spacing w:before="240" w:after="240"/>
      </w:pPr>
      <w:r>
        <w:t xml:space="preserve">gyakran ritkán nem jellemző </w:t>
      </w:r>
    </w:p>
    <w:p w:rsidR="001A1884" w:rsidRDefault="0068741E">
      <w:pPr>
        <w:spacing w:before="240" w:after="240"/>
      </w:pPr>
      <w:r>
        <w:t xml:space="preserve"> </w:t>
      </w:r>
    </w:p>
    <w:p w:rsidR="001A1884" w:rsidRDefault="0068741E">
      <w:pPr>
        <w:spacing w:before="240" w:after="240"/>
      </w:pPr>
      <w:r>
        <w:t xml:space="preserve">2. Számol-e még a gyermek a kezén vagy más eszközzel? </w:t>
      </w:r>
    </w:p>
    <w:p w:rsidR="001A1884" w:rsidRDefault="0068741E">
      <w:pPr>
        <w:pStyle w:val="Para1"/>
        <w:spacing w:before="240" w:after="240"/>
      </w:pPr>
      <w:r>
        <w:t xml:space="preserve">gyakran ritkán nem jellemző </w:t>
      </w:r>
    </w:p>
    <w:p w:rsidR="001A1884" w:rsidRDefault="001A1884">
      <w:pPr>
        <w:pStyle w:val="0Block"/>
        <w:spacing w:before="240" w:after="240"/>
      </w:pPr>
    </w:p>
    <w:p w:rsidR="001A1884" w:rsidRDefault="0068741E">
      <w:pPr>
        <w:spacing w:before="240" w:after="240"/>
      </w:pPr>
      <w:r>
        <w:t xml:space="preserve">3. Tudja-e már önállóan értelmezni a matematikai feladatokat, instrukciókat? </w:t>
      </w:r>
    </w:p>
    <w:p w:rsidR="001A1884" w:rsidRDefault="0068741E">
      <w:pPr>
        <w:pStyle w:val="Para1"/>
        <w:spacing w:before="240" w:after="240"/>
      </w:pPr>
      <w:r>
        <w:t xml:space="preserve">általában nem tudja néha nem tudja általában tudja </w:t>
      </w:r>
    </w:p>
    <w:p w:rsidR="001A1884" w:rsidRDefault="0068741E">
      <w:pPr>
        <w:spacing w:before="240" w:after="240"/>
      </w:pPr>
      <w:r>
        <w:t xml:space="preserve"> </w:t>
      </w:r>
    </w:p>
    <w:p w:rsidR="001A1884" w:rsidRDefault="0068741E">
      <w:pPr>
        <w:spacing w:before="240" w:after="240"/>
      </w:pPr>
      <w:r>
        <w:t xml:space="preserve">4. Okoz-e még gondot a szöveges feladatok megoldása a gyermek számára? </w:t>
      </w:r>
    </w:p>
    <w:p w:rsidR="001A1884" w:rsidRDefault="0068741E">
      <w:pPr>
        <w:pStyle w:val="Para1"/>
        <w:spacing w:before="240" w:after="240"/>
      </w:pPr>
      <w:r>
        <w:t xml:space="preserve">gyakran ritkán nem jellemző </w:t>
      </w:r>
    </w:p>
    <w:p w:rsidR="001A1884" w:rsidRDefault="001A1884">
      <w:pPr>
        <w:pStyle w:val="0Block"/>
        <w:spacing w:before="240" w:after="240"/>
      </w:pPr>
    </w:p>
    <w:p w:rsidR="001A1884" w:rsidRDefault="0068741E">
      <w:pPr>
        <w:spacing w:before="240" w:after="240"/>
      </w:pPr>
      <w:r>
        <w:t xml:space="preserve">5. Tapasztal-e fejlődést a gyermek figyelmében, feladattudatában? </w:t>
      </w:r>
    </w:p>
    <w:p w:rsidR="001A1884" w:rsidRDefault="0068741E">
      <w:pPr>
        <w:pStyle w:val="Para1"/>
        <w:spacing w:before="240" w:after="240"/>
      </w:pPr>
      <w:r>
        <w:t xml:space="preserve">igen részben nem </w:t>
      </w:r>
    </w:p>
    <w:p w:rsidR="001A1884" w:rsidRDefault="001A1884">
      <w:pPr>
        <w:pStyle w:val="0Block"/>
        <w:spacing w:before="240" w:after="240"/>
      </w:pPr>
    </w:p>
    <w:p w:rsidR="001A1884" w:rsidRDefault="0068741E">
      <w:pPr>
        <w:spacing w:before="240" w:after="240"/>
      </w:pPr>
      <w:r>
        <w:t>6. Előfordul-e még, hogy a korábban jól elsajátított, begyakorolt matematikai ismereteket</w:t>
      </w:r>
      <w:r>
        <w:rPr>
          <w:rStyle w:val="0Text"/>
        </w:rPr>
        <w:t xml:space="preserve"> </w:t>
      </w:r>
      <w:r>
        <w:t xml:space="preserve">a gyermek később nagyon nehezen eleveníti fel, gyorsan elfelejti a társaihoz képest? </w:t>
      </w:r>
    </w:p>
    <w:p w:rsidR="001A1884" w:rsidRDefault="0068741E">
      <w:pPr>
        <w:pStyle w:val="Para1"/>
        <w:spacing w:before="240" w:after="240"/>
      </w:pPr>
      <w:r>
        <w:t xml:space="preserve">gyakran ritkán nem jellemző </w:t>
      </w:r>
    </w:p>
    <w:p w:rsidR="001A1884" w:rsidRDefault="001A1884">
      <w:pPr>
        <w:pStyle w:val="0Block"/>
        <w:spacing w:before="240" w:after="240"/>
      </w:pPr>
    </w:p>
    <w:p w:rsidR="001A1884" w:rsidRDefault="001A1884">
      <w:pPr>
        <w:pStyle w:val="0Block"/>
        <w:spacing w:before="240" w:after="240"/>
      </w:pPr>
    </w:p>
    <w:p w:rsidR="001A1884" w:rsidRDefault="0068741E">
      <w:pPr>
        <w:spacing w:before="240" w:after="240"/>
      </w:pPr>
      <w:r>
        <w:t xml:space="preserve">7. Mennyire önálló a feladatmegoldások során? </w:t>
      </w:r>
    </w:p>
    <w:p w:rsidR="001A1884" w:rsidRDefault="0068741E">
      <w:pPr>
        <w:spacing w:before="240" w:after="240"/>
      </w:pPr>
      <w:r>
        <w:rPr>
          <w:rStyle w:val="0Text"/>
        </w:rPr>
        <w:t xml:space="preserve">általában segítséget igényel néha segítséget igényel általában önálló </w:t>
      </w:r>
      <w:r>
        <w:t xml:space="preserve">8. Milyen a gyermek munkatempója a matematikai feladatok végzése közben? </w:t>
      </w:r>
    </w:p>
    <w:p w:rsidR="001A1884" w:rsidRDefault="0068741E">
      <w:pPr>
        <w:pStyle w:val="Para1"/>
        <w:spacing w:before="240" w:after="240"/>
      </w:pPr>
      <w:r>
        <w:t xml:space="preserve">nagyon lassú lassú átlagos </w:t>
      </w:r>
    </w:p>
    <w:p w:rsidR="001A1884" w:rsidRDefault="001A1884">
      <w:pPr>
        <w:pStyle w:val="0Block"/>
        <w:spacing w:before="240" w:after="240"/>
      </w:pPr>
    </w:p>
    <w:p w:rsidR="001A1884" w:rsidRDefault="0068741E">
      <w:pPr>
        <w:spacing w:before="240" w:after="240"/>
      </w:pPr>
      <w:r>
        <w:t>9. Elegendőnek tartja-e a differenciált tanórai foglalkoztatás és a matematika korrepetálás,</w:t>
      </w:r>
      <w:r>
        <w:rPr>
          <w:rStyle w:val="0Text"/>
        </w:rPr>
        <w:t xml:space="preserve"> </w:t>
      </w:r>
      <w:r>
        <w:t xml:space="preserve">felzárkóztatás eredményességét a gyermek továbbhaladása szempontjából? </w:t>
      </w:r>
    </w:p>
    <w:p w:rsidR="001A1884" w:rsidRDefault="0068741E">
      <w:pPr>
        <w:pStyle w:val="Para1"/>
        <w:spacing w:before="240" w:after="240"/>
      </w:pPr>
      <w:r>
        <w:t xml:space="preserve">nem/részben elegendő nem részesül korrepetálásban </w:t>
      </w:r>
    </w:p>
    <w:p w:rsidR="001A1884" w:rsidRDefault="0068741E">
      <w:pPr>
        <w:pStyle w:val="Para1"/>
        <w:spacing w:before="240" w:after="240"/>
      </w:pPr>
      <w:r>
        <w:t xml:space="preserve">igen, </w:t>
      </w:r>
    </w:p>
    <w:p w:rsidR="001A1884" w:rsidRDefault="0068741E">
      <w:pPr>
        <w:pStyle w:val="Para1"/>
        <w:spacing w:before="240" w:after="240"/>
      </w:pPr>
      <w:r>
        <w:t xml:space="preserve">és hatékony </w:t>
      </w:r>
    </w:p>
    <w:p w:rsidR="001A1884" w:rsidRDefault="001A1884">
      <w:pPr>
        <w:pStyle w:val="0Block"/>
        <w:spacing w:before="240" w:after="240"/>
      </w:pPr>
    </w:p>
    <w:p w:rsidR="001A1884" w:rsidRDefault="001A1884">
      <w:pPr>
        <w:pStyle w:val="0Block"/>
        <w:spacing w:before="240" w:after="240"/>
      </w:pPr>
    </w:p>
    <w:p w:rsidR="001A1884" w:rsidRDefault="001A1884">
      <w:pPr>
        <w:pStyle w:val="0Block"/>
        <w:spacing w:before="240" w:after="240"/>
      </w:pPr>
    </w:p>
    <w:p w:rsidR="001A1884" w:rsidRDefault="0068741E">
      <w:pPr>
        <w:pStyle w:val="Para1"/>
        <w:spacing w:before="240" w:after="240"/>
      </w:pPr>
      <w:r>
        <w:t xml:space="preserve">elegendő és hatékony </w:t>
      </w:r>
    </w:p>
    <w:p w:rsidR="001A1884" w:rsidRDefault="0068741E">
      <w:pPr>
        <w:spacing w:before="240" w:after="240"/>
      </w:pPr>
      <w:r>
        <w:t xml:space="preserve"> </w:t>
      </w:r>
    </w:p>
    <w:p w:rsidR="001A1884" w:rsidRDefault="0068741E">
      <w:pPr>
        <w:spacing w:before="240" w:after="240"/>
      </w:pPr>
      <w:r>
        <w:t xml:space="preserve">10. Szívesen alkalmazza-e a gyermek tanórán a fejlesztő foglalkozásokon tanultakat? </w:t>
      </w:r>
    </w:p>
    <w:p w:rsidR="001A1884" w:rsidRDefault="0068741E">
      <w:pPr>
        <w:pStyle w:val="Para1"/>
        <w:spacing w:before="240" w:after="240"/>
      </w:pPr>
      <w:r>
        <w:t xml:space="preserve">nem részben igen </w:t>
      </w:r>
    </w:p>
    <w:p w:rsidR="001A1884" w:rsidRDefault="001A1884">
      <w:pPr>
        <w:pStyle w:val="0Block"/>
        <w:spacing w:before="240" w:after="240"/>
      </w:pPr>
    </w:p>
    <w:p w:rsidR="001A1884" w:rsidRDefault="0068741E">
      <w:pPr>
        <w:spacing w:before="240" w:after="240"/>
      </w:pPr>
      <w:r>
        <w:t>Egyéb észrevételek:</w:t>
      </w:r>
      <w:r>
        <w:rPr>
          <w:rStyle w:val="0Text"/>
        </w:rPr>
        <w:t xml:space="preserve"> </w:t>
      </w:r>
    </w:p>
    <w:p w:rsidR="001A1884" w:rsidRDefault="0068741E">
      <w:pPr>
        <w:pStyle w:val="Para1"/>
        <w:spacing w:before="240" w:after="240"/>
      </w:pPr>
      <w:r>
        <w:lastRenderedPageBreak/>
        <w:t>………………………………………………………………………………………………………………………………………………</w:t>
      </w:r>
    </w:p>
    <w:p w:rsidR="001A1884" w:rsidRDefault="0068741E">
      <w:pPr>
        <w:pStyle w:val="Para1"/>
        <w:spacing w:before="240" w:after="240"/>
      </w:pPr>
      <w:r>
        <w:t>………………………………………………………………………………………………………………………………………………</w:t>
      </w:r>
    </w:p>
    <w:p w:rsidR="001A1884" w:rsidRDefault="0068741E">
      <w:pPr>
        <w:pStyle w:val="Para1"/>
        <w:spacing w:before="240" w:after="240"/>
      </w:pPr>
      <w:r>
        <w:t>………………………………………………………………………………………………………………………………………………</w:t>
      </w:r>
    </w:p>
    <w:p w:rsidR="001A1884" w:rsidRDefault="0068741E">
      <w:pPr>
        <w:pStyle w:val="Para1"/>
        <w:spacing w:before="240" w:after="240"/>
      </w:pPr>
      <w:r>
        <w:t xml:space="preserve">……………………………………………………………………………………………………………………………………………… </w:t>
      </w:r>
    </w:p>
    <w:p w:rsidR="001A1884" w:rsidRDefault="001A1884">
      <w:pPr>
        <w:pStyle w:val="0Block"/>
        <w:spacing w:before="240" w:after="240"/>
      </w:pPr>
    </w:p>
    <w:p w:rsidR="001A1884" w:rsidRDefault="0068741E">
      <w:pPr>
        <w:pStyle w:val="Para1"/>
        <w:spacing w:before="240" w:after="240"/>
      </w:pPr>
      <w:r>
        <w:rPr>
          <w:rStyle w:val="0Text"/>
        </w:rPr>
        <w:t>Dátum:</w:t>
      </w:r>
      <w:r>
        <w:t xml:space="preserve">…………………………… </w:t>
      </w:r>
    </w:p>
    <w:p w:rsidR="001A1884" w:rsidRDefault="001A1884">
      <w:pPr>
        <w:pStyle w:val="0Block"/>
        <w:spacing w:before="240" w:after="240"/>
      </w:pPr>
    </w:p>
    <w:p w:rsidR="001A1884" w:rsidRDefault="001A1884">
      <w:pPr>
        <w:pStyle w:val="0Block"/>
        <w:spacing w:before="240" w:after="240"/>
      </w:pPr>
    </w:p>
    <w:p w:rsidR="001A1884" w:rsidRDefault="0068741E">
      <w:pPr>
        <w:pStyle w:val="Para1"/>
        <w:spacing w:before="240" w:after="240"/>
      </w:pPr>
      <w:r>
        <w:t xml:space="preserve">………..……………… …………………… P.H. ……………………….. </w:t>
      </w:r>
    </w:p>
    <w:p w:rsidR="001A1884" w:rsidRDefault="0068741E">
      <w:pPr>
        <w:spacing w:before="240" w:after="240"/>
      </w:pPr>
      <w:r>
        <w:t xml:space="preserve"> szülő igazgató pedagógus </w:t>
      </w:r>
    </w:p>
    <w:p w:rsidR="001A1884" w:rsidRDefault="001A1884">
      <w:pPr>
        <w:pStyle w:val="0Block"/>
        <w:spacing w:before="240" w:after="240"/>
      </w:pPr>
    </w:p>
    <w:sectPr w:rsidR="001A1884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84"/>
    <w:rsid w:val="001A1884"/>
    <w:rsid w:val="003A318C"/>
    <w:rsid w:val="0068741E"/>
    <w:rsid w:val="00960FAC"/>
    <w:rsid w:val="00B5738E"/>
    <w:rsid w:val="00D3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0AA2"/>
  <w15:docId w15:val="{6FCA8F07-C4B9-4F14-8FF1-B6741424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beforeLines="100" w:afterLines="100" w:line="288" w:lineRule="atLeast"/>
    </w:pPr>
    <w:rPr>
      <w:rFonts w:ascii="Cambria" w:eastAsia="Cambria" w:hAnsi="Cambria" w:cs="Times New Roman"/>
      <w:b/>
      <w:bCs/>
      <w:color w:val="000000"/>
      <w:sz w:val="24"/>
      <w:szCs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1">
    <w:name w:val="Para 1"/>
    <w:basedOn w:val="Norml"/>
    <w:qFormat/>
    <w:rPr>
      <w:b w:val="0"/>
      <w:bCs w:val="0"/>
    </w:rPr>
  </w:style>
  <w:style w:type="character" w:customStyle="1" w:styleId="0Text">
    <w:name w:val="0 Text"/>
    <w:rPr>
      <w:b/>
      <w:bCs/>
    </w:rPr>
  </w:style>
  <w:style w:type="paragraph" w:customStyle="1" w:styleId="0Block">
    <w:name w:val="0 Block"/>
    <w:pPr>
      <w:spacing w:beforeLines="100" w:afterLines="100" w:line="288" w:lineRule="atLeast"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Vera</dc:creator>
  <cp:lastModifiedBy>User</cp:lastModifiedBy>
  <cp:revision>4</cp:revision>
  <dcterms:created xsi:type="dcterms:W3CDTF">2023-01-11T08:03:00Z</dcterms:created>
  <dcterms:modified xsi:type="dcterms:W3CDTF">2025-01-15T11:32:00Z</dcterms:modified>
  <dc:language>en</dc:language>
</cp:coreProperties>
</file>